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537" w:rsidRDefault="00B73537">
      <w:r>
        <w:rPr>
          <w:noProof/>
        </w:rPr>
        <w:drawing>
          <wp:inline distT="0" distB="0" distL="0" distR="0">
            <wp:extent cx="5824680" cy="8475260"/>
            <wp:effectExtent l="19050" t="0" r="4620" b="0"/>
            <wp:docPr id="1" name="Рисунок 1" descr="D:\Psychology\Detskaya\ya\Групповая работа\Дети\эмоции воля\емоції\c1XlJnW41X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Групповая работа\Дети\эмоции воля\емоції\c1XlJnW41XM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5309" cy="847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956329" cy="5213445"/>
            <wp:effectExtent l="19050" t="0" r="0" b="0"/>
            <wp:docPr id="2" name="Рисунок 2" descr="D:\Psychology\Detskaya\ya\сайт\РОЗВИТОК\індивідуальні\емоції\a98e77f68c0715e0aacd6655a7434b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sychology\Detskaya\ya\сайт\РОЗВИТОК\індивідуальні\емоції\a98e77f68c0715e0aacd6655a7434b1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7964" cy="5222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3537" w:rsidRDefault="00B73537">
      <w:r>
        <w:br w:type="page"/>
      </w:r>
    </w:p>
    <w:p w:rsidR="0038025D" w:rsidRDefault="00B73537">
      <w:r>
        <w:rPr>
          <w:noProof/>
        </w:rPr>
        <w:lastRenderedPageBreak/>
        <w:drawing>
          <wp:inline distT="0" distB="0" distL="0" distR="0">
            <wp:extent cx="6652981" cy="7847463"/>
            <wp:effectExtent l="19050" t="0" r="0" b="0"/>
            <wp:docPr id="3" name="Рисунок 3" descr="D:\Psychology\Detskaya\ya\сайт\РОЗВИТОК\індивідуальні\емоції\дерев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sychology\Detskaya\ya\сайт\РОЗВИТОК\індивідуальні\емоції\дерево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5866" cy="7850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8025D" w:rsidSect="00B735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73537"/>
    <w:rsid w:val="0038025D"/>
    <w:rsid w:val="00B73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3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35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2015-10-13T18:52:00Z</dcterms:created>
  <dcterms:modified xsi:type="dcterms:W3CDTF">2015-10-13T18:56:00Z</dcterms:modified>
</cp:coreProperties>
</file>