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6C0" w:rsidRDefault="00B94A84">
      <w:r>
        <w:rPr>
          <w:noProof/>
        </w:rPr>
        <w:drawing>
          <wp:inline distT="0" distB="0" distL="0" distR="0">
            <wp:extent cx="6047035" cy="7705725"/>
            <wp:effectExtent l="19050" t="0" r="0" b="0"/>
            <wp:docPr id="1" name="Рисунок 1" descr="D:\Psychology\Detskaya\ya\сайт\методики на сайт\дерево человечки\без номері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методики на сайт\дерево человечки\без номері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035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7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94A84"/>
    <w:rsid w:val="006B76C0"/>
    <w:rsid w:val="00B94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4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A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2015-09-03T08:04:00Z</dcterms:created>
  <dcterms:modified xsi:type="dcterms:W3CDTF">2015-09-03T08:04:00Z</dcterms:modified>
</cp:coreProperties>
</file>