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702" w:rsidRDefault="00A341C6">
      <w:r>
        <w:rPr>
          <w:noProof/>
        </w:rPr>
        <w:drawing>
          <wp:inline distT="0" distB="0" distL="0" distR="0">
            <wp:extent cx="3562350" cy="2957195"/>
            <wp:effectExtent l="19050" t="0" r="0" b="0"/>
            <wp:docPr id="13" name="Рисунок 13" descr="D:\Psychology\Detskaya\ya\сайт\методики на сайт\тривожнысть прихожан\м\b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Psychology\Detskaya\ya\сайт\методики на сайт\тривожнысть прихожан\м\b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2957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907155" cy="3134995"/>
            <wp:effectExtent l="19050" t="0" r="0" b="0"/>
            <wp:docPr id="14" name="Рисунок 14" descr="D:\Psychology\Detskaya\ya\сайт\методики на сайт\тривожнысть прихожан\м\b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Psychology\Detskaya\ya\сайт\методики на сайт\тривожнысть прихожан\м\b-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155" cy="3134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764280" cy="3051810"/>
            <wp:effectExtent l="19050" t="0" r="7620" b="0"/>
            <wp:docPr id="15" name="Рисунок 15" descr="D:\Psychology\Detskaya\ya\сайт\методики на сайт\тривожнысть прихожан\м\b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Psychology\Detskaya\ya\сайт\методики на сайт\тривожнысть прихожан\м\b-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280" cy="3051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515360" cy="2790825"/>
            <wp:effectExtent l="19050" t="0" r="8890" b="0"/>
            <wp:docPr id="16" name="Рисунок 16" descr="D:\Psychology\Detskaya\ya\сайт\методики на сайт\тривожнысть прихожан\м\b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Psychology\Detskaya\ya\сайт\методики на сайт\тривожнысть прихожан\м\b-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5360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622040" cy="2980690"/>
            <wp:effectExtent l="19050" t="0" r="0" b="0"/>
            <wp:docPr id="17" name="Рисунок 17" descr="D:\Psychology\Detskaya\ya\сайт\методики на сайт\тривожнысть прихожан\м\b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Psychology\Detskaya\ya\сайт\методики на сайт\тривожнысть прихожан\м\b-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2040" cy="2980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669665" cy="3087370"/>
            <wp:effectExtent l="19050" t="0" r="6985" b="0"/>
            <wp:docPr id="18" name="Рисунок 18" descr="D:\Psychology\Detskaya\ya\сайт\методики на сайт\тривожнысть прихожан\м\b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Psychology\Detskaya\ya\сайт\методики на сайт\тривожнысть прихожан\м\b-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9665" cy="3087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348990" cy="3016250"/>
            <wp:effectExtent l="19050" t="0" r="3810" b="0"/>
            <wp:docPr id="19" name="Рисунок 19" descr="D:\Psychology\Detskaya\ya\сайт\методики на сайт\тривожнысть прихожан\м\b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Psychology\Detskaya\ya\сайт\методики на сайт\тривожнысть прихожан\м\b-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8990" cy="301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776345" cy="3277870"/>
            <wp:effectExtent l="19050" t="0" r="0" b="0"/>
            <wp:docPr id="20" name="Рисунок 20" descr="D:\Psychology\Detskaya\ya\сайт\методики на сайт\тривожнысть прихожан\м\b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Psychology\Detskaya\ya\сайт\методики на сайт\тривожнысть прихожан\м\b-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6345" cy="3277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96615" cy="2624455"/>
            <wp:effectExtent l="19050" t="0" r="0" b="0"/>
            <wp:docPr id="21" name="Рисунок 21" descr="D:\Psychology\Detskaya\ya\сайт\методики на сайт\тривожнысть прихожан\м\b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Psychology\Detskaya\ya\сайт\методики на сайт\тривожнысть прихожан\м\b-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15" cy="2624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788410" cy="2802890"/>
            <wp:effectExtent l="19050" t="0" r="2540" b="0"/>
            <wp:docPr id="22" name="Рисунок 22" descr="D:\Psychology\Detskaya\ya\сайт\методики на сайт\тривожнысть прихожан\м\b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Psychology\Detskaya\ya\сайт\методики на сайт\тривожнысть прихожан\м\b-1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8410" cy="2802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156075" cy="2909570"/>
            <wp:effectExtent l="19050" t="0" r="0" b="0"/>
            <wp:docPr id="23" name="Рисунок 23" descr="D:\Psychology\Detskaya\ya\сайт\методики на сайт\тривожнысть прихожан\м\b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Psychology\Detskaya\ya\сайт\методики на сайт\тривожнысть прихожан\м\b-1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6075" cy="2909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037330" cy="2968625"/>
            <wp:effectExtent l="19050" t="0" r="1270" b="0"/>
            <wp:docPr id="24" name="Рисунок 24" descr="D:\Psychology\Detskaya\ya\сайт\методики на сайт\тривожнысть прихожан\м\b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Psychology\Detskaya\ya\сайт\методики на сайт\тривожнысть прихожан\м\b-12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330" cy="29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117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A341C6"/>
    <w:rsid w:val="00211702"/>
    <w:rsid w:val="00A341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41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41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2</cp:revision>
  <dcterms:created xsi:type="dcterms:W3CDTF">2015-08-12T13:31:00Z</dcterms:created>
  <dcterms:modified xsi:type="dcterms:W3CDTF">2015-08-12T13:33:00Z</dcterms:modified>
</cp:coreProperties>
</file>