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0FC" w:rsidRDefault="000C578E">
      <w:r>
        <w:rPr>
          <w:noProof/>
        </w:rPr>
        <w:drawing>
          <wp:inline distT="0" distB="0" distL="0" distR="0">
            <wp:extent cx="3295015" cy="4175125"/>
            <wp:effectExtent l="19050" t="0" r="635" b="0"/>
            <wp:docPr id="12" name="Рисунок 12" descr="D:\Psychology\Detskaya\ya\сайт\методики на сайт\Равена\серія 3\c_B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Psychology\Detskaya\ya\сайт\методики на сайт\Равена\серія 3\c_B12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015" cy="417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321050" cy="4175125"/>
            <wp:effectExtent l="19050" t="0" r="0" b="0"/>
            <wp:docPr id="11" name="Рисунок 11" descr="D:\Psychology\Detskaya\ya\сайт\методики на сайт\Равена\серія 3\c_B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Psychology\Detskaya\ya\сайт\методики на сайт\Равена\серія 3\c_B11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1050" cy="417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329940" cy="4201160"/>
            <wp:effectExtent l="19050" t="0" r="3810" b="0"/>
            <wp:docPr id="10" name="Рисунок 10" descr="D:\Psychology\Detskaya\ya\сайт\методики на сайт\Равена\серія 3\c_B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Psychology\Detskaya\ya\сайт\методики на сайт\Равена\серія 3\c_B10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9940" cy="4201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338195" cy="4184015"/>
            <wp:effectExtent l="19050" t="0" r="0" b="0"/>
            <wp:docPr id="9" name="Рисунок 9" descr="D:\Psychology\Detskaya\ya\сайт\методики на сайт\Равена\серія 3\c_B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Psychology\Detskaya\ya\сайт\методики на сайт\Равена\серія 3\c_B9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8195" cy="4184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338195" cy="4192270"/>
            <wp:effectExtent l="19050" t="0" r="0" b="0"/>
            <wp:docPr id="8" name="Рисунок 8" descr="D:\Psychology\Detskaya\ya\сайт\методики на сайт\Равена\серія 3\c_B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Psychology\Detskaya\ya\сайт\методики на сайт\Равена\серія 3\c_B8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8195" cy="4192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321050" cy="4157980"/>
            <wp:effectExtent l="19050" t="0" r="0" b="0"/>
            <wp:docPr id="7" name="Рисунок 7" descr="D:\Psychology\Detskaya\ya\сайт\методики на сайт\Равена\серія 3\c_B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Psychology\Detskaya\ya\сайт\методики на сайт\Равена\серія 3\c_B7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1050" cy="4157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312795" cy="4157980"/>
            <wp:effectExtent l="19050" t="0" r="1905" b="0"/>
            <wp:docPr id="6" name="Рисунок 6" descr="D:\Psychology\Detskaya\ya\сайт\методики на сайт\Равена\серія 3\c_B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Psychology\Detskaya\ya\сайт\методики на сайт\Равена\серія 3\c_B6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2795" cy="4157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312795" cy="4192270"/>
            <wp:effectExtent l="19050" t="0" r="1905" b="0"/>
            <wp:docPr id="5" name="Рисунок 5" descr="D:\Psychology\Detskaya\ya\сайт\методики на сайт\Равена\серія 3\c_B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Psychology\Detskaya\ya\сайт\методики на сайт\Равена\серія 3\c_B5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2795" cy="4192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312795" cy="4157980"/>
            <wp:effectExtent l="19050" t="0" r="1905" b="0"/>
            <wp:docPr id="4" name="Рисунок 4" descr="D:\Psychology\Detskaya\ya\сайт\методики на сайт\Равена\серія 3\c_B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Psychology\Detskaya\ya\сайт\методики на сайт\Равена\серія 3\c_B4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2795" cy="4157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338195" cy="4175125"/>
            <wp:effectExtent l="19050" t="0" r="0" b="0"/>
            <wp:docPr id="3" name="Рисунок 3" descr="D:\Psychology\Detskaya\ya\сайт\методики на сайт\Равена\серія 3\c_B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sychology\Detskaya\ya\сайт\методики на сайт\Равена\серія 3\c_B3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8195" cy="417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312795" cy="4149090"/>
            <wp:effectExtent l="19050" t="0" r="1905" b="0"/>
            <wp:docPr id="2" name="Рисунок 2" descr="D:\Psychology\Detskaya\ya\сайт\методики на сайт\Равена\серія 3\c_B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sychology\Detskaya\ya\сайт\методики на сайт\Равена\серія 3\c_B2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2795" cy="4149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303905" cy="4175125"/>
            <wp:effectExtent l="19050" t="0" r="0" b="0"/>
            <wp:docPr id="1" name="Рисунок 1" descr="D:\Psychology\Detskaya\ya\сайт\методики на сайт\Равена\серія 3\c_B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sychology\Detskaya\ya\сайт\методики на сайт\Равена\серія 3\c_B1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3905" cy="417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030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0C578E"/>
    <w:rsid w:val="000C578E"/>
    <w:rsid w:val="00F030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57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57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аня</dc:creator>
  <cp:keywords/>
  <dc:description/>
  <cp:lastModifiedBy>аня</cp:lastModifiedBy>
  <cp:revision>2</cp:revision>
  <dcterms:created xsi:type="dcterms:W3CDTF">2015-07-08T11:43:00Z</dcterms:created>
  <dcterms:modified xsi:type="dcterms:W3CDTF">2015-07-08T11:45:00Z</dcterms:modified>
</cp:coreProperties>
</file>